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7C" w:rsidRDefault="0040197C" w:rsidP="0040197C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</w:rPr>
      </w:pPr>
      <w:r>
        <w:rPr>
          <w:rFonts w:ascii="CIDFont+F1" w:hAnsi="CIDFont+F1" w:cs="CIDFont+F1"/>
        </w:rPr>
        <w:t>PATVIRTINTA</w:t>
      </w:r>
    </w:p>
    <w:p w:rsidR="0040197C" w:rsidRDefault="0040197C" w:rsidP="0040197C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UAB </w:t>
      </w:r>
      <w:proofErr w:type="spellStart"/>
      <w:r>
        <w:rPr>
          <w:rFonts w:ascii="CIDFont+F1" w:hAnsi="CIDFont+F1" w:cs="CIDFont+F1"/>
        </w:rPr>
        <w:t>Raimart</w:t>
      </w:r>
      <w:proofErr w:type="spellEnd"/>
    </w:p>
    <w:p w:rsidR="0040197C" w:rsidRPr="0040197C" w:rsidRDefault="0040197C" w:rsidP="0040197C">
      <w:pPr>
        <w:autoSpaceDE w:val="0"/>
        <w:autoSpaceDN w:val="0"/>
        <w:adjustRightInd w:val="0"/>
        <w:spacing w:after="0" w:line="240" w:lineRule="auto"/>
        <w:jc w:val="right"/>
        <w:rPr>
          <w:rFonts w:cs="CIDFont+F1"/>
          <w:lang w:val="lt-LT"/>
        </w:rPr>
      </w:pPr>
      <w:proofErr w:type="spellStart"/>
      <w:proofErr w:type="gramStart"/>
      <w:r>
        <w:rPr>
          <w:rFonts w:ascii="CIDFont+F1" w:hAnsi="CIDFont+F1" w:cs="CIDFont+F1"/>
        </w:rPr>
        <w:t>direktor</w:t>
      </w:r>
      <w:proofErr w:type="spellEnd"/>
      <w:r>
        <w:rPr>
          <w:rFonts w:cs="CIDFont+F1"/>
          <w:lang w:val="lt-LT"/>
        </w:rPr>
        <w:t>ės</w:t>
      </w:r>
      <w:proofErr w:type="gramEnd"/>
    </w:p>
    <w:p w:rsidR="0040197C" w:rsidRDefault="0040197C" w:rsidP="0040197C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</w:rPr>
      </w:pPr>
      <w:proofErr w:type="gramStart"/>
      <w:r>
        <w:rPr>
          <w:rFonts w:ascii="CIDFont+F1" w:hAnsi="CIDFont+F1" w:cs="CIDFont+F1"/>
        </w:rPr>
        <w:t>20</w:t>
      </w:r>
      <w:r>
        <w:rPr>
          <w:rFonts w:cs="CIDFont+F1"/>
        </w:rPr>
        <w:t>20</w:t>
      </w:r>
      <w:r>
        <w:rPr>
          <w:rFonts w:ascii="CIDFont+F1" w:hAnsi="CIDFont+F1" w:cs="CIDFont+F1"/>
        </w:rPr>
        <w:t xml:space="preserve"> m. </w:t>
      </w:r>
      <w:proofErr w:type="spellStart"/>
      <w:r>
        <w:rPr>
          <w:rFonts w:ascii="CIDFont+F1" w:hAnsi="CIDFont+F1" w:cs="CIDFont+F1"/>
        </w:rPr>
        <w:t>sausio</w:t>
      </w:r>
      <w:proofErr w:type="spellEnd"/>
      <w:r>
        <w:rPr>
          <w:rFonts w:ascii="CIDFont+F1" w:hAnsi="CIDFont+F1" w:cs="CIDFont+F1"/>
        </w:rPr>
        <w:t xml:space="preserve"> 4 d.</w:t>
      </w:r>
      <w:proofErr w:type="gramEnd"/>
    </w:p>
    <w:p w:rsidR="0040197C" w:rsidRDefault="0040197C" w:rsidP="0040197C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</w:rPr>
      </w:pPr>
      <w:proofErr w:type="spellStart"/>
      <w:proofErr w:type="gramStart"/>
      <w:r>
        <w:rPr>
          <w:rFonts w:ascii="CIDFont+F1" w:hAnsi="CIDFont+F1" w:cs="CIDFont+F1"/>
        </w:rPr>
        <w:t>įsakymu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Nr</w:t>
      </w:r>
      <w:proofErr w:type="spellEnd"/>
      <w:r>
        <w:rPr>
          <w:rFonts w:ascii="CIDFont+F1" w:hAnsi="CIDFont+F1" w:cs="CIDFont+F1"/>
        </w:rPr>
        <w:t>. V-1</w:t>
      </w:r>
    </w:p>
    <w:p w:rsidR="0040197C" w:rsidRDefault="0040197C" w:rsidP="0040197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8"/>
          <w:szCs w:val="28"/>
        </w:rPr>
      </w:pPr>
    </w:p>
    <w:p w:rsidR="0040197C" w:rsidRPr="0040197C" w:rsidRDefault="0040197C" w:rsidP="0040197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8"/>
          <w:szCs w:val="28"/>
        </w:rPr>
      </w:pPr>
      <w:r w:rsidRPr="0040197C">
        <w:rPr>
          <w:rFonts w:ascii="CIDFont+F3" w:hAnsi="CIDFont+F3" w:cs="CIDFont+F3"/>
          <w:b/>
          <w:sz w:val="28"/>
          <w:szCs w:val="28"/>
        </w:rPr>
        <w:t>UAB RAIMART VIDAUS TVARKOS TAISYKLIŲ IŠRAŠAS</w:t>
      </w:r>
    </w:p>
    <w:p w:rsidR="0040197C" w:rsidRDefault="0040197C" w:rsidP="0040197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</w:rPr>
      </w:pPr>
      <w:r>
        <w:rPr>
          <w:rFonts w:ascii="CIDFont+F4" w:hAnsi="CIDFont+F4" w:cs="CIDFont+F4"/>
        </w:rPr>
        <w:t>I. BENDROJI DALIS</w:t>
      </w:r>
    </w:p>
    <w:p w:rsidR="00F40C0E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1.1. </w:t>
      </w:r>
      <w:proofErr w:type="spellStart"/>
      <w:r>
        <w:rPr>
          <w:rFonts w:ascii="CIDFont+F1" w:hAnsi="CIDFont+F1" w:cs="CIDFont+F1"/>
        </w:rPr>
        <w:t>Vidaus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tvarkos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taisyklių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išrašas</w:t>
      </w:r>
      <w:proofErr w:type="spellEnd"/>
      <w:r>
        <w:rPr>
          <w:rFonts w:ascii="CIDFont+F1" w:hAnsi="CIDFont+F1" w:cs="CIDFont+F1"/>
        </w:rPr>
        <w:t xml:space="preserve"> </w:t>
      </w:r>
      <w:proofErr w:type="gramStart"/>
      <w:r>
        <w:rPr>
          <w:rFonts w:ascii="CIDFont+F1" w:hAnsi="CIDFont+F1" w:cs="CIDFont+F1"/>
        </w:rPr>
        <w:t xml:space="preserve">( </w:t>
      </w:r>
      <w:proofErr w:type="spellStart"/>
      <w:r>
        <w:rPr>
          <w:rFonts w:ascii="CIDFont+F1" w:hAnsi="CIDFont+F1" w:cs="CIDFont+F1"/>
        </w:rPr>
        <w:t>toliau</w:t>
      </w:r>
      <w:proofErr w:type="spellEnd"/>
      <w:proofErr w:type="gramEnd"/>
      <w:r>
        <w:rPr>
          <w:rFonts w:ascii="CIDFont+F1" w:hAnsi="CIDFont+F1" w:cs="CIDFont+F1"/>
        </w:rPr>
        <w:t xml:space="preserve"> „</w:t>
      </w:r>
      <w:proofErr w:type="spellStart"/>
      <w:r>
        <w:rPr>
          <w:rFonts w:ascii="CIDFont+F1" w:hAnsi="CIDFont+F1" w:cs="CIDFont+F1"/>
        </w:rPr>
        <w:t>Taisyklės</w:t>
      </w:r>
      <w:proofErr w:type="spellEnd"/>
      <w:r>
        <w:rPr>
          <w:rFonts w:ascii="CIDFont+F1" w:hAnsi="CIDFont+F1" w:cs="CIDFont+F1"/>
        </w:rPr>
        <w:t xml:space="preserve">“) </w:t>
      </w:r>
      <w:proofErr w:type="spellStart"/>
      <w:r>
        <w:rPr>
          <w:rFonts w:ascii="CIDFont+F1" w:hAnsi="CIDFont+F1" w:cs="CIDFont+F1"/>
        </w:rPr>
        <w:t>reglament</w:t>
      </w:r>
      <w:r w:rsidR="00F40C0E">
        <w:rPr>
          <w:rFonts w:ascii="CIDFont+F1" w:hAnsi="CIDFont+F1" w:cs="CIDFont+F1"/>
        </w:rPr>
        <w:t>uoja</w:t>
      </w:r>
      <w:proofErr w:type="spellEnd"/>
      <w:r w:rsidR="00F40C0E">
        <w:rPr>
          <w:rFonts w:ascii="CIDFont+F1" w:hAnsi="CIDFont+F1" w:cs="CIDFont+F1"/>
        </w:rPr>
        <w:t xml:space="preserve"> </w:t>
      </w:r>
      <w:proofErr w:type="spellStart"/>
      <w:r w:rsidR="00F40C0E">
        <w:rPr>
          <w:rFonts w:ascii="CIDFont+F1" w:hAnsi="CIDFont+F1" w:cs="CIDFont+F1"/>
        </w:rPr>
        <w:t>vidaus</w:t>
      </w:r>
      <w:proofErr w:type="spellEnd"/>
      <w:r w:rsidR="00F40C0E">
        <w:rPr>
          <w:rFonts w:ascii="CIDFont+F1" w:hAnsi="CIDFont+F1" w:cs="CIDFont+F1"/>
        </w:rPr>
        <w:t xml:space="preserve"> </w:t>
      </w:r>
      <w:proofErr w:type="spellStart"/>
      <w:r w:rsidR="00F40C0E">
        <w:rPr>
          <w:rFonts w:ascii="CIDFont+F1" w:hAnsi="CIDFont+F1" w:cs="CIDFont+F1"/>
        </w:rPr>
        <w:t>tvarką</w:t>
      </w:r>
      <w:proofErr w:type="spellEnd"/>
      <w:r w:rsidR="00F40C0E">
        <w:rPr>
          <w:rFonts w:ascii="CIDFont+F1" w:hAnsi="CIDFont+F1" w:cs="CIDFont+F1"/>
        </w:rPr>
        <w:t xml:space="preserve"> </w:t>
      </w:r>
      <w:r w:rsidR="00F40C0E" w:rsidRPr="0047279A">
        <w:rPr>
          <w:rFonts w:ascii="CIDFont+F1" w:hAnsi="CIDFont+F1" w:cs="CIDFont+F1"/>
          <w:b/>
        </w:rPr>
        <w:t>UAB RAIMART</w:t>
      </w:r>
      <w:r w:rsidR="00F40C0E">
        <w:rPr>
          <w:rFonts w:ascii="CIDFont+F1" w:hAnsi="CIDFont+F1" w:cs="CIDFont+F1"/>
        </w:rPr>
        <w:t xml:space="preserve"> 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gramStart"/>
      <w:r>
        <w:rPr>
          <w:rFonts w:ascii="CIDFont+F1" w:hAnsi="CIDFont+F1" w:cs="CIDFont+F1"/>
        </w:rPr>
        <w:t xml:space="preserve">( </w:t>
      </w:r>
      <w:proofErr w:type="spellStart"/>
      <w:r>
        <w:rPr>
          <w:rFonts w:ascii="CIDFont+F1" w:hAnsi="CIDFont+F1" w:cs="CIDFont+F1"/>
        </w:rPr>
        <w:t>toliau</w:t>
      </w:r>
      <w:proofErr w:type="spellEnd"/>
      <w:proofErr w:type="gramEnd"/>
      <w:r>
        <w:rPr>
          <w:rFonts w:ascii="CIDFont+F1" w:hAnsi="CIDFont+F1" w:cs="CIDFont+F1"/>
        </w:rPr>
        <w:t xml:space="preserve"> –„</w:t>
      </w:r>
      <w:proofErr w:type="spellStart"/>
      <w:r>
        <w:rPr>
          <w:rFonts w:ascii="CIDFont+F1" w:hAnsi="CIDFont+F1" w:cs="CIDFont+F1"/>
        </w:rPr>
        <w:t>įmonė</w:t>
      </w:r>
      <w:proofErr w:type="spellEnd"/>
      <w:r>
        <w:rPr>
          <w:rFonts w:ascii="CIDFont+F1" w:hAnsi="CIDFont+F1" w:cs="CIDFont+F1"/>
        </w:rPr>
        <w:t xml:space="preserve">“ </w:t>
      </w:r>
      <w:proofErr w:type="spellStart"/>
      <w:r>
        <w:rPr>
          <w:rFonts w:ascii="CIDFont+F1" w:hAnsi="CIDFont+F1" w:cs="CIDFont+F1"/>
        </w:rPr>
        <w:t>arba</w:t>
      </w:r>
      <w:proofErr w:type="spellEnd"/>
      <w:r>
        <w:rPr>
          <w:rFonts w:ascii="CIDFont+F1" w:hAnsi="CIDFont+F1" w:cs="CIDFont+F1"/>
        </w:rPr>
        <w:t xml:space="preserve"> „</w:t>
      </w:r>
      <w:proofErr w:type="spellStart"/>
      <w:r>
        <w:rPr>
          <w:rFonts w:ascii="CIDFont+F1" w:hAnsi="CIDFont+F1" w:cs="CIDFont+F1"/>
        </w:rPr>
        <w:t>darbdavys</w:t>
      </w:r>
      <w:proofErr w:type="spellEnd"/>
      <w:r>
        <w:rPr>
          <w:rFonts w:ascii="CIDFont+F1" w:hAnsi="CIDFont+F1" w:cs="CIDFont+F1"/>
        </w:rPr>
        <w:t xml:space="preserve">“) </w:t>
      </w:r>
      <w:proofErr w:type="spellStart"/>
      <w:r>
        <w:rPr>
          <w:rFonts w:ascii="CIDFont+F1" w:hAnsi="CIDFont+F1" w:cs="CIDFont+F1"/>
        </w:rPr>
        <w:t>užsiimančia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mokymo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veikla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kuri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nurodyta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įmonės</w:t>
      </w:r>
      <w:proofErr w:type="spellEnd"/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proofErr w:type="gramStart"/>
      <w:r>
        <w:rPr>
          <w:rFonts w:ascii="CIDFont+F1" w:hAnsi="CIDFont+F1" w:cs="CIDFont+F1"/>
        </w:rPr>
        <w:t>įstatuose</w:t>
      </w:r>
      <w:proofErr w:type="spellEnd"/>
      <w:proofErr w:type="gramEnd"/>
      <w:r>
        <w:rPr>
          <w:rFonts w:ascii="CIDFont+F1" w:hAnsi="CIDFont+F1" w:cs="CIDFont+F1"/>
        </w:rPr>
        <w:t xml:space="preserve">. </w:t>
      </w:r>
      <w:proofErr w:type="spellStart"/>
      <w:r>
        <w:rPr>
          <w:rFonts w:ascii="CIDFont+F1" w:hAnsi="CIDFont+F1" w:cs="CIDFont+F1"/>
        </w:rPr>
        <w:t>Jų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tikslas</w:t>
      </w:r>
      <w:proofErr w:type="spellEnd"/>
      <w:r>
        <w:rPr>
          <w:rFonts w:ascii="CIDFont+F1" w:hAnsi="CIDFont+F1" w:cs="CIDFont+F1"/>
        </w:rPr>
        <w:t xml:space="preserve"> – </w:t>
      </w:r>
      <w:proofErr w:type="spellStart"/>
      <w:r>
        <w:rPr>
          <w:rFonts w:ascii="CIDFont+F1" w:hAnsi="CIDFont+F1" w:cs="CIDFont+F1"/>
        </w:rPr>
        <w:t>padėti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tinkamai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tvarkingai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organizuoti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darbą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mokymo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procesą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įmonėje</w:t>
      </w:r>
      <w:proofErr w:type="spellEnd"/>
      <w:r>
        <w:rPr>
          <w:rFonts w:ascii="CIDFont+F1" w:hAnsi="CIDFont+F1" w:cs="CIDFont+F1"/>
        </w:rPr>
        <w:t>,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proofErr w:type="gramStart"/>
      <w:r>
        <w:rPr>
          <w:rFonts w:ascii="CIDFont+F1" w:hAnsi="CIDFont+F1" w:cs="CIDFont+F1"/>
        </w:rPr>
        <w:t>racionaliai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naudoti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laiką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siekti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aukštos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mokymo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kokybės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bei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efektyvumo</w:t>
      </w:r>
      <w:proofErr w:type="spellEnd"/>
      <w:r>
        <w:rPr>
          <w:rFonts w:ascii="CIDFont+F1" w:hAnsi="CIDFont+F1" w:cs="CIDFont+F1"/>
        </w:rPr>
        <w:t>.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1.2. </w:t>
      </w:r>
      <w:proofErr w:type="spellStart"/>
      <w:r>
        <w:rPr>
          <w:rFonts w:ascii="CIDFont+F1" w:hAnsi="CIDFont+F1" w:cs="CIDFont+F1"/>
        </w:rPr>
        <w:t>Taisyklės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lieka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galioti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iki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jų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pripažinimo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negaliojančiomis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įstatymų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nustatyta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tvarka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arba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naujų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Vidaus</w:t>
      </w:r>
      <w:proofErr w:type="spellEnd"/>
      <w:r w:rsidR="00F40C0E"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tvarkos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taisyklių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patvirtinimo</w:t>
      </w:r>
      <w:proofErr w:type="spellEnd"/>
      <w:r>
        <w:rPr>
          <w:rFonts w:ascii="CIDFont+F1" w:hAnsi="CIDFont+F1" w:cs="CIDFont+F1"/>
        </w:rPr>
        <w:t>.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1.3. </w:t>
      </w:r>
      <w:proofErr w:type="spellStart"/>
      <w:r>
        <w:rPr>
          <w:rFonts w:ascii="CIDFont+F1" w:hAnsi="CIDFont+F1" w:cs="CIDFont+F1"/>
        </w:rPr>
        <w:t>Taisyklės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reglamentuoja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darbuotojų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darbinius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santykius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atsižvelgiant</w:t>
      </w:r>
      <w:proofErr w:type="spellEnd"/>
      <w:r>
        <w:rPr>
          <w:rFonts w:ascii="CIDFont+F1" w:hAnsi="CIDFont+F1" w:cs="CIDFont+F1"/>
        </w:rPr>
        <w:t xml:space="preserve"> į </w:t>
      </w:r>
      <w:proofErr w:type="spellStart"/>
      <w:r>
        <w:rPr>
          <w:rFonts w:ascii="CIDFont+F1" w:hAnsi="CIDFont+F1" w:cs="CIDFont+F1"/>
        </w:rPr>
        <w:t>galiojančius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Lietuvos</w:t>
      </w:r>
      <w:proofErr w:type="spellEnd"/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proofErr w:type="gramStart"/>
      <w:r>
        <w:rPr>
          <w:rFonts w:ascii="CIDFont+F1" w:hAnsi="CIDFont+F1" w:cs="CIDFont+F1"/>
        </w:rPr>
        <w:t>Respublikos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įstatymus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vidaus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normatyvinius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dokumentus</w:t>
      </w:r>
      <w:proofErr w:type="spellEnd"/>
      <w:r>
        <w:rPr>
          <w:rFonts w:ascii="CIDFont+F1" w:hAnsi="CIDFont+F1" w:cs="CIDFont+F1"/>
        </w:rPr>
        <w:t>.</w:t>
      </w:r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Laikytis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šių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taisyklių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privalo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visi</w:t>
      </w:r>
      <w:proofErr w:type="spellEnd"/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proofErr w:type="gramStart"/>
      <w:r>
        <w:rPr>
          <w:rFonts w:ascii="CIDFont+F1" w:hAnsi="CIDFont+F1" w:cs="CIDFont+F1"/>
        </w:rPr>
        <w:t>įmonės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darbuotojai</w:t>
      </w:r>
      <w:proofErr w:type="spellEnd"/>
      <w:r>
        <w:rPr>
          <w:rFonts w:ascii="CIDFont+F1" w:hAnsi="CIDFont+F1" w:cs="CIDFont+F1"/>
        </w:rPr>
        <w:t>.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1.4. </w:t>
      </w:r>
      <w:proofErr w:type="spellStart"/>
      <w:r>
        <w:rPr>
          <w:rFonts w:ascii="CIDFont+F1" w:hAnsi="CIDFont+F1" w:cs="CIDFont+F1"/>
        </w:rPr>
        <w:t>Atskiru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direktoriaus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įsakymu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šios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taisyklės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gali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būti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papildytos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atsižvelgiant</w:t>
      </w:r>
      <w:proofErr w:type="spellEnd"/>
      <w:r>
        <w:rPr>
          <w:rFonts w:ascii="CIDFont+F1" w:hAnsi="CIDFont+F1" w:cs="CIDFont+F1"/>
        </w:rPr>
        <w:t xml:space="preserve"> į </w:t>
      </w:r>
      <w:proofErr w:type="spellStart"/>
      <w:r>
        <w:rPr>
          <w:rFonts w:ascii="CIDFont+F1" w:hAnsi="CIDFont+F1" w:cs="CIDFont+F1"/>
        </w:rPr>
        <w:t>Lietuvos</w:t>
      </w:r>
      <w:proofErr w:type="spellEnd"/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r>
        <w:rPr>
          <w:rFonts w:ascii="CIDFont+F1" w:hAnsi="CIDFont+F1" w:cs="CIDFont+F1"/>
        </w:rPr>
        <w:t>Respublikos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įstatymų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poįstatyminių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aktų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reglamentuojančių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kitus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su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juo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susijusius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santykius</w:t>
      </w:r>
      <w:proofErr w:type="spellEnd"/>
      <w:r>
        <w:rPr>
          <w:rFonts w:ascii="CIDFont+F1" w:hAnsi="CIDFont+F1" w:cs="CIDFont+F1"/>
        </w:rPr>
        <w:t>,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proofErr w:type="gramStart"/>
      <w:r>
        <w:rPr>
          <w:rFonts w:ascii="CIDFont+F1" w:hAnsi="CIDFont+F1" w:cs="CIDFont+F1"/>
        </w:rPr>
        <w:t>pasikeitimus</w:t>
      </w:r>
      <w:proofErr w:type="spellEnd"/>
      <w:proofErr w:type="gramEnd"/>
      <w:r>
        <w:rPr>
          <w:rFonts w:ascii="CIDFont+F1" w:hAnsi="CIDFont+F1" w:cs="CIDFont+F1"/>
        </w:rPr>
        <w:t xml:space="preserve">. </w:t>
      </w:r>
      <w:proofErr w:type="spellStart"/>
      <w:proofErr w:type="gramStart"/>
      <w:r>
        <w:rPr>
          <w:rFonts w:ascii="CIDFont+F1" w:hAnsi="CIDFont+F1" w:cs="CIDFont+F1"/>
        </w:rPr>
        <w:t>Visi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taisyklių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pakeitimai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ir</w:t>
      </w:r>
      <w:proofErr w:type="spellEnd"/>
      <w:r>
        <w:rPr>
          <w:rFonts w:ascii="CIDFont+F1" w:hAnsi="CIDFont+F1" w:cs="CIDFont+F1"/>
        </w:rPr>
        <w:t>/</w:t>
      </w:r>
      <w:proofErr w:type="spellStart"/>
      <w:r>
        <w:rPr>
          <w:rFonts w:ascii="CIDFont+F1" w:hAnsi="CIDFont+F1" w:cs="CIDFont+F1"/>
        </w:rPr>
        <w:t>ar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papildymai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įforminami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atskirais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priedais</w:t>
      </w:r>
      <w:proofErr w:type="spellEnd"/>
      <w:r>
        <w:rPr>
          <w:rFonts w:ascii="CIDFont+F1" w:hAnsi="CIDFont+F1" w:cs="CIDFont+F1"/>
        </w:rPr>
        <w:t>.</w:t>
      </w:r>
      <w:proofErr w:type="gramEnd"/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1.5. </w:t>
      </w:r>
      <w:proofErr w:type="spellStart"/>
      <w:r>
        <w:rPr>
          <w:rFonts w:ascii="CIDFont+F1" w:hAnsi="CIDFont+F1" w:cs="CIDFont+F1"/>
        </w:rPr>
        <w:t>Taisyklės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įsigalioja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nuo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jų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patvirtinimo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dienos</w:t>
      </w:r>
      <w:proofErr w:type="spellEnd"/>
      <w:r>
        <w:rPr>
          <w:rFonts w:ascii="CIDFont+F1" w:hAnsi="CIDFont+F1" w:cs="CIDFont+F1"/>
        </w:rPr>
        <w:t>.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1.6. </w:t>
      </w:r>
      <w:proofErr w:type="spellStart"/>
      <w:r>
        <w:rPr>
          <w:rFonts w:ascii="CIDFont+F1" w:hAnsi="CIDFont+F1" w:cs="CIDFont+F1"/>
        </w:rPr>
        <w:t>Asmuo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pradėdamas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dirbti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įmonėje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supažindinimas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su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vidaus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normatyviniais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dokumentais</w:t>
      </w:r>
      <w:proofErr w:type="spellEnd"/>
      <w:r>
        <w:rPr>
          <w:rFonts w:ascii="CIDFont+F1" w:hAnsi="CIDFont+F1" w:cs="CIDFont+F1"/>
        </w:rPr>
        <w:t>.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r>
        <w:rPr>
          <w:rFonts w:ascii="CIDFont+F1" w:hAnsi="CIDFont+F1" w:cs="CIDFont+F1"/>
        </w:rPr>
        <w:t>Pasirašius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sutartį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laikoma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kad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darbuotojas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darbdavys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susitarė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proofErr w:type="gramStart"/>
      <w:r>
        <w:rPr>
          <w:rFonts w:ascii="CIDFont+F1" w:hAnsi="CIDFont+F1" w:cs="CIDFont+F1"/>
        </w:rPr>
        <w:t>dėl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būtinų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kitų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sąlygų</w:t>
      </w:r>
      <w:proofErr w:type="spellEnd"/>
      <w:r>
        <w:rPr>
          <w:rFonts w:ascii="CIDFont+F1" w:hAnsi="CIDFont+F1" w:cs="CIDFont+F1"/>
        </w:rPr>
        <w:t>,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proofErr w:type="gramStart"/>
      <w:r>
        <w:rPr>
          <w:rFonts w:ascii="CIDFont+F1" w:hAnsi="CIDFont+F1" w:cs="CIDFont+F1"/>
        </w:rPr>
        <w:t>kiek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jos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apimamos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šiuose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aktuose</w:t>
      </w:r>
      <w:proofErr w:type="spellEnd"/>
      <w:r>
        <w:rPr>
          <w:rFonts w:ascii="CIDFont+F1" w:hAnsi="CIDFont+F1" w:cs="CIDFont+F1"/>
        </w:rPr>
        <w:t xml:space="preserve">. </w:t>
      </w:r>
      <w:proofErr w:type="spellStart"/>
      <w:r>
        <w:rPr>
          <w:rFonts w:ascii="CIDFont+F1" w:hAnsi="CIDFont+F1" w:cs="CIDFont+F1"/>
        </w:rPr>
        <w:t>Sudarydamas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sutartį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darbdavys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arba</w:t>
      </w:r>
      <w:proofErr w:type="spellEnd"/>
      <w:r>
        <w:rPr>
          <w:rFonts w:ascii="CIDFont+F1" w:hAnsi="CIDFont+F1" w:cs="CIDFont+F1"/>
        </w:rPr>
        <w:t xml:space="preserve"> </w:t>
      </w:r>
      <w:proofErr w:type="gramStart"/>
      <w:r>
        <w:rPr>
          <w:rFonts w:ascii="CIDFont+F1" w:hAnsi="CIDFont+F1" w:cs="CIDFont+F1"/>
        </w:rPr>
        <w:t>jo</w:t>
      </w:r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įgaliotas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asmuo</w:t>
      </w:r>
      <w:proofErr w:type="spellEnd"/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proofErr w:type="gramStart"/>
      <w:r>
        <w:rPr>
          <w:rFonts w:ascii="CIDFont+F1" w:hAnsi="CIDFont+F1" w:cs="CIDFont+F1"/>
        </w:rPr>
        <w:t>išduoda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darbuotojo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pažymėjimą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pasirašytinai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supažindina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priimamą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dirbti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asmenį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su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šiais</w:t>
      </w:r>
      <w:proofErr w:type="spellEnd"/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proofErr w:type="gramStart"/>
      <w:r>
        <w:rPr>
          <w:rFonts w:ascii="CIDFont+F1" w:hAnsi="CIDFont+F1" w:cs="CIDFont+F1"/>
        </w:rPr>
        <w:t>dokumentais</w:t>
      </w:r>
      <w:proofErr w:type="spellEnd"/>
      <w:proofErr w:type="gramEnd"/>
      <w:r>
        <w:rPr>
          <w:rFonts w:ascii="CIDFont+F1" w:hAnsi="CIDFont+F1" w:cs="CIDFont+F1"/>
        </w:rPr>
        <w:t>: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1.6.1. </w:t>
      </w:r>
      <w:proofErr w:type="spellStart"/>
      <w:proofErr w:type="gramStart"/>
      <w:r>
        <w:rPr>
          <w:rFonts w:ascii="CIDFont+F1" w:hAnsi="CIDFont+F1" w:cs="CIDFont+F1"/>
        </w:rPr>
        <w:t>šiomis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taisyklėmis</w:t>
      </w:r>
      <w:proofErr w:type="spellEnd"/>
      <w:r>
        <w:rPr>
          <w:rFonts w:ascii="CIDFont+F1" w:hAnsi="CIDFont+F1" w:cs="CIDFont+F1"/>
        </w:rPr>
        <w:t>;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1.6.2. </w:t>
      </w:r>
      <w:proofErr w:type="spellStart"/>
      <w:proofErr w:type="gramStart"/>
      <w:r>
        <w:rPr>
          <w:rFonts w:ascii="CIDFont+F1" w:hAnsi="CIDFont+F1" w:cs="CIDFont+F1"/>
        </w:rPr>
        <w:t>pareiginiais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nuostatais</w:t>
      </w:r>
      <w:proofErr w:type="spellEnd"/>
      <w:r>
        <w:rPr>
          <w:rFonts w:ascii="CIDFont+F1" w:hAnsi="CIDFont+F1" w:cs="CIDFont+F1"/>
        </w:rPr>
        <w:t>;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1.6.3. </w:t>
      </w:r>
      <w:proofErr w:type="spellStart"/>
      <w:proofErr w:type="gramStart"/>
      <w:r>
        <w:rPr>
          <w:rFonts w:ascii="CIDFont+F1" w:hAnsi="CIDFont+F1" w:cs="CIDFont+F1"/>
        </w:rPr>
        <w:t>saugos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sveikatos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bei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gaisrinės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saugos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instrukcijomis</w:t>
      </w:r>
      <w:proofErr w:type="spellEnd"/>
      <w:r>
        <w:rPr>
          <w:rFonts w:ascii="CIDFont+F1" w:hAnsi="CIDFont+F1" w:cs="CIDFont+F1"/>
        </w:rPr>
        <w:t>.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</w:rPr>
      </w:pP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</w:rPr>
      </w:pPr>
      <w:r>
        <w:rPr>
          <w:rFonts w:ascii="CIDFont+F4" w:hAnsi="CIDFont+F4" w:cs="CIDFont+F4"/>
        </w:rPr>
        <w:t>II. ĮMONĖS ORGANIZACINĖ STRUKRŪRA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2.1.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organizacinę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struktūrą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sudaro</w:t>
      </w:r>
      <w:proofErr w:type="spellEnd"/>
      <w:r>
        <w:rPr>
          <w:rFonts w:ascii="CIDFont+F1" w:hAnsi="CIDFont+F1" w:cs="CIDFont+F1"/>
        </w:rPr>
        <w:t>: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2.1.1. </w:t>
      </w:r>
      <w:proofErr w:type="spellStart"/>
      <w:proofErr w:type="gramStart"/>
      <w:r>
        <w:rPr>
          <w:rFonts w:ascii="CIDFont+F1" w:hAnsi="CIDFont+F1" w:cs="CIDFont+F1"/>
        </w:rPr>
        <w:t>administracija</w:t>
      </w:r>
      <w:proofErr w:type="spellEnd"/>
      <w:proofErr w:type="gramEnd"/>
      <w:r>
        <w:rPr>
          <w:rFonts w:ascii="CIDFont+F1" w:hAnsi="CIDFont+F1" w:cs="CIDFont+F1"/>
        </w:rPr>
        <w:t>;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2.1.2. </w:t>
      </w:r>
      <w:proofErr w:type="spellStart"/>
      <w:proofErr w:type="gramStart"/>
      <w:r>
        <w:rPr>
          <w:rFonts w:ascii="CIDFont+F1" w:hAnsi="CIDFont+F1" w:cs="CIDFont+F1"/>
        </w:rPr>
        <w:t>vairavimo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mokykla</w:t>
      </w:r>
      <w:proofErr w:type="spellEnd"/>
      <w:r>
        <w:rPr>
          <w:rFonts w:ascii="CIDFont+F1" w:hAnsi="CIDFont+F1" w:cs="CIDFont+F1"/>
        </w:rPr>
        <w:t>.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</w:rPr>
      </w:pP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</w:rPr>
      </w:pPr>
      <w:r>
        <w:rPr>
          <w:rFonts w:ascii="CIDFont+F4" w:hAnsi="CIDFont+F4" w:cs="CIDFont+F4"/>
        </w:rPr>
        <w:t>III. PAGRINDINĖS DARBUOTOJŲ PAREIGOS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3.1. </w:t>
      </w:r>
      <w:proofErr w:type="spellStart"/>
      <w:r>
        <w:rPr>
          <w:rFonts w:ascii="CIDFont+F1" w:hAnsi="CIDFont+F1" w:cs="CIDFont+F1"/>
        </w:rPr>
        <w:t>Visi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darbuotojai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turi</w:t>
      </w:r>
      <w:proofErr w:type="spellEnd"/>
      <w:r>
        <w:rPr>
          <w:rFonts w:ascii="CIDFont+F1" w:hAnsi="CIDFont+F1" w:cs="CIDFont+F1"/>
        </w:rPr>
        <w:t xml:space="preserve"> tam </w:t>
      </w:r>
      <w:proofErr w:type="spellStart"/>
      <w:r>
        <w:rPr>
          <w:rFonts w:ascii="CIDFont+F1" w:hAnsi="CIDFont+F1" w:cs="CIDFont+F1"/>
        </w:rPr>
        <w:t>tikrus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įsipareigojimus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atžvilgiu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kuriuos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jie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privalo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vykdyti</w:t>
      </w:r>
      <w:proofErr w:type="spellEnd"/>
      <w:r>
        <w:rPr>
          <w:rFonts w:ascii="CIDFont+F1" w:hAnsi="CIDFont+F1" w:cs="CIDFont+F1"/>
        </w:rPr>
        <w:t>.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3.2. </w:t>
      </w:r>
      <w:proofErr w:type="spellStart"/>
      <w:r>
        <w:rPr>
          <w:rFonts w:ascii="CIDFont+F1" w:hAnsi="CIDFont+F1" w:cs="CIDFont+F1"/>
        </w:rPr>
        <w:t>Bendrieji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reikalavimai</w:t>
      </w:r>
      <w:proofErr w:type="spellEnd"/>
      <w:r>
        <w:rPr>
          <w:rFonts w:ascii="CIDFont+F1" w:hAnsi="CIDFont+F1" w:cs="CIDFont+F1"/>
        </w:rPr>
        <w:t>.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r>
        <w:rPr>
          <w:rFonts w:ascii="CIDFont+F1" w:hAnsi="CIDFont+F1" w:cs="CIDFont+F1"/>
        </w:rPr>
        <w:t>Visi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darbuotojai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privalo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laikytis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šių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elgesio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principų</w:t>
      </w:r>
      <w:proofErr w:type="spellEnd"/>
      <w:r>
        <w:rPr>
          <w:rFonts w:ascii="CIDFont+F1" w:hAnsi="CIDFont+F1" w:cs="CIDFont+F1"/>
        </w:rPr>
        <w:t>: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5" w:eastAsia="CIDFont+F5" w:hAnsi="CIDFont+F1" w:cs="CIDFont+F5" w:hint="eastAsia"/>
        </w:rPr>
        <w:t></w:t>
      </w:r>
      <w:r>
        <w:rPr>
          <w:rFonts w:ascii="CIDFont+F5" w:eastAsia="CIDFont+F5" w:hAnsi="CIDFont+F1" w:cs="CIDFont+F5"/>
        </w:rPr>
        <w:t xml:space="preserve"> </w:t>
      </w:r>
      <w:proofErr w:type="spellStart"/>
      <w:proofErr w:type="gramStart"/>
      <w:r>
        <w:rPr>
          <w:rFonts w:ascii="CIDFont+F1" w:hAnsi="CIDFont+F1" w:cs="CIDFont+F1"/>
        </w:rPr>
        <w:t>sąžiningumas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pagarba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tarpusavio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santykiuose</w:t>
      </w:r>
      <w:proofErr w:type="spellEnd"/>
      <w:r>
        <w:rPr>
          <w:rFonts w:ascii="CIDFont+F1" w:hAnsi="CIDFont+F1" w:cs="CIDFont+F1"/>
        </w:rPr>
        <w:t>;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5" w:eastAsia="CIDFont+F5" w:hAnsi="CIDFont+F1" w:cs="CIDFont+F5" w:hint="eastAsia"/>
        </w:rPr>
        <w:t></w:t>
      </w:r>
      <w:r>
        <w:rPr>
          <w:rFonts w:ascii="CIDFont+F5" w:eastAsia="CIDFont+F5" w:hAnsi="CIDFont+F1" w:cs="CIDFont+F5"/>
        </w:rPr>
        <w:t xml:space="preserve"> </w:t>
      </w:r>
      <w:proofErr w:type="spellStart"/>
      <w:proofErr w:type="gramStart"/>
      <w:r>
        <w:rPr>
          <w:rFonts w:ascii="CIDFont+F1" w:hAnsi="CIDFont+F1" w:cs="CIDFont+F1"/>
        </w:rPr>
        <w:t>lojalumas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įmonei</w:t>
      </w:r>
      <w:proofErr w:type="spellEnd"/>
      <w:r>
        <w:rPr>
          <w:rFonts w:ascii="CIDFont+F1" w:hAnsi="CIDFont+F1" w:cs="CIDFont+F1"/>
        </w:rPr>
        <w:t>.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r>
        <w:rPr>
          <w:rFonts w:ascii="CIDFont+F1" w:hAnsi="CIDFont+F1" w:cs="CIDFont+F1"/>
        </w:rPr>
        <w:t>Sąžiningumą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pagarbą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turi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rodyti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abi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santykių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šalys</w:t>
      </w:r>
      <w:proofErr w:type="spellEnd"/>
      <w:r>
        <w:rPr>
          <w:rFonts w:ascii="CIDFont+F1" w:hAnsi="CIDFont+F1" w:cs="CIDFont+F1"/>
        </w:rPr>
        <w:t xml:space="preserve">: </w:t>
      </w:r>
      <w:proofErr w:type="spellStart"/>
      <w:r>
        <w:rPr>
          <w:rFonts w:ascii="CIDFont+F1" w:hAnsi="CIDFont+F1" w:cs="CIDFont+F1"/>
        </w:rPr>
        <w:t>ir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darbdavys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ir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darbuotojas</w:t>
      </w:r>
      <w:proofErr w:type="spellEnd"/>
      <w:r>
        <w:rPr>
          <w:rFonts w:ascii="CIDFont+F1" w:hAnsi="CIDFont+F1" w:cs="CIDFont+F1"/>
        </w:rPr>
        <w:t>.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3.3. </w:t>
      </w:r>
      <w:proofErr w:type="spellStart"/>
      <w:r>
        <w:rPr>
          <w:rFonts w:ascii="CIDFont+F1" w:hAnsi="CIDFont+F1" w:cs="CIDFont+F1"/>
        </w:rPr>
        <w:t>Kitos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darbuotojų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pareigos</w:t>
      </w:r>
      <w:proofErr w:type="spellEnd"/>
      <w:r>
        <w:rPr>
          <w:rFonts w:ascii="CIDFont+F1" w:hAnsi="CIDFont+F1" w:cs="CIDFont+F1"/>
        </w:rPr>
        <w:t>.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3.3.1. </w:t>
      </w:r>
      <w:proofErr w:type="spellStart"/>
      <w:r>
        <w:rPr>
          <w:rFonts w:ascii="CIDFont+F1" w:hAnsi="CIDFont+F1" w:cs="CIDFont+F1"/>
        </w:rPr>
        <w:t>Jeigu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tenka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bendrauti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su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klientu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interesantu</w:t>
      </w:r>
      <w:proofErr w:type="spellEnd"/>
      <w:r>
        <w:rPr>
          <w:rFonts w:ascii="CIDFont+F1" w:hAnsi="CIDFont+F1" w:cs="CIDFont+F1"/>
        </w:rPr>
        <w:t xml:space="preserve"> (</w:t>
      </w:r>
      <w:proofErr w:type="spellStart"/>
      <w:r>
        <w:rPr>
          <w:rFonts w:ascii="CIDFont+F1" w:hAnsi="CIDFont+F1" w:cs="CIDFont+F1"/>
        </w:rPr>
        <w:t>telefonu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arba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betarpiškai</w:t>
      </w:r>
      <w:proofErr w:type="spellEnd"/>
      <w:r>
        <w:rPr>
          <w:rFonts w:ascii="CIDFont+F1" w:hAnsi="CIDFont+F1" w:cs="CIDFont+F1"/>
        </w:rPr>
        <w:t xml:space="preserve">), </w:t>
      </w:r>
      <w:proofErr w:type="spellStart"/>
      <w:r>
        <w:rPr>
          <w:rFonts w:ascii="CIDFont+F1" w:hAnsi="CIDFont+F1" w:cs="CIDFont+F1"/>
        </w:rPr>
        <w:t>kiekvienam</w:t>
      </w:r>
      <w:proofErr w:type="spellEnd"/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proofErr w:type="gramStart"/>
      <w:r>
        <w:rPr>
          <w:rFonts w:ascii="CIDFont+F1" w:hAnsi="CIDFont+F1" w:cs="CIDFont+F1"/>
        </w:rPr>
        <w:t>įmonės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darbuotojui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privaloma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būti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mandagiam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pasistengti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atsakyti</w:t>
      </w:r>
      <w:proofErr w:type="spellEnd"/>
      <w:r>
        <w:rPr>
          <w:rFonts w:ascii="CIDFont+F1" w:hAnsi="CIDFont+F1" w:cs="CIDFont+F1"/>
        </w:rPr>
        <w:t xml:space="preserve"> į </w:t>
      </w:r>
      <w:proofErr w:type="spellStart"/>
      <w:r>
        <w:rPr>
          <w:rFonts w:ascii="CIDFont+F1" w:hAnsi="CIDFont+F1" w:cs="CIDFont+F1"/>
        </w:rPr>
        <w:t>klientui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interesantui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rūpimus</w:t>
      </w:r>
      <w:proofErr w:type="spellEnd"/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proofErr w:type="gramStart"/>
      <w:r>
        <w:rPr>
          <w:rFonts w:ascii="CIDFont+F1" w:hAnsi="CIDFont+F1" w:cs="CIDFont+F1"/>
        </w:rPr>
        <w:t>klausimus</w:t>
      </w:r>
      <w:proofErr w:type="spellEnd"/>
      <w:proofErr w:type="gramEnd"/>
      <w:r>
        <w:rPr>
          <w:rFonts w:ascii="CIDFont+F1" w:hAnsi="CIDFont+F1" w:cs="CIDFont+F1"/>
        </w:rPr>
        <w:t xml:space="preserve">, o </w:t>
      </w:r>
      <w:proofErr w:type="spellStart"/>
      <w:r>
        <w:rPr>
          <w:rFonts w:ascii="CIDFont+F1" w:hAnsi="CIDFont+F1" w:cs="CIDFont+F1"/>
        </w:rPr>
        <w:t>jeigu</w:t>
      </w:r>
      <w:proofErr w:type="spellEnd"/>
      <w:r>
        <w:rPr>
          <w:rFonts w:ascii="CIDFont+F1" w:hAnsi="CIDFont+F1" w:cs="CIDFont+F1"/>
        </w:rPr>
        <w:t xml:space="preserve"> jo </w:t>
      </w:r>
      <w:proofErr w:type="spellStart"/>
      <w:r>
        <w:rPr>
          <w:rFonts w:ascii="CIDFont+F1" w:hAnsi="CIDFont+F1" w:cs="CIDFont+F1"/>
        </w:rPr>
        <w:t>klausimas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problema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neatitinka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bendrovės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darbuotojo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kompetencijos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būtina</w:t>
      </w:r>
      <w:proofErr w:type="spellEnd"/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proofErr w:type="gramStart"/>
      <w:r>
        <w:rPr>
          <w:rFonts w:ascii="CIDFont+F1" w:hAnsi="CIDFont+F1" w:cs="CIDFont+F1"/>
        </w:rPr>
        <w:t>nurodyti</w:t>
      </w:r>
      <w:proofErr w:type="spellEnd"/>
      <w:proofErr w:type="gram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kur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besiteiraujančiam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asmeniui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kreiptis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kas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galėtų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padėti</w:t>
      </w:r>
      <w:proofErr w:type="spellEnd"/>
      <w:r>
        <w:rPr>
          <w:rFonts w:ascii="CIDFont+F1" w:hAnsi="CIDFont+F1" w:cs="CIDFont+F1"/>
        </w:rPr>
        <w:t xml:space="preserve">. </w:t>
      </w:r>
      <w:proofErr w:type="spellStart"/>
      <w:r>
        <w:rPr>
          <w:rFonts w:ascii="CIDFont+F1" w:hAnsi="CIDFont+F1" w:cs="CIDFont+F1"/>
        </w:rPr>
        <w:t>Būtina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atsiminti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kad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kiekvieno</w:t>
      </w:r>
      <w:proofErr w:type="spellEnd"/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proofErr w:type="gramStart"/>
      <w:r>
        <w:rPr>
          <w:rFonts w:ascii="CIDFont+F1" w:hAnsi="CIDFont+F1" w:cs="CIDFont+F1"/>
        </w:rPr>
        <w:t>įmonės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darbuotojo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elgesys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su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klientu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interesantu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dalykinės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veiklos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partneriu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reprezentuoja</w:t>
      </w:r>
      <w:proofErr w:type="spellEnd"/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proofErr w:type="gramStart"/>
      <w:r>
        <w:rPr>
          <w:rFonts w:ascii="CIDFont+F1" w:hAnsi="CIDFont+F1" w:cs="CIDFont+F1"/>
        </w:rPr>
        <w:lastRenderedPageBreak/>
        <w:t>įmonę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joje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dirbančius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žmones</w:t>
      </w:r>
      <w:proofErr w:type="spellEnd"/>
      <w:r>
        <w:rPr>
          <w:rFonts w:ascii="CIDFont+F1" w:hAnsi="CIDFont+F1" w:cs="CIDFont+F1"/>
        </w:rPr>
        <w:t>.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</w:rPr>
      </w:pP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</w:rPr>
      </w:pPr>
      <w:r>
        <w:rPr>
          <w:rFonts w:ascii="CIDFont+F4" w:hAnsi="CIDFont+F4" w:cs="CIDFont+F4"/>
        </w:rPr>
        <w:t>IV. BENDRI REIKALAVIMAI TVARKAI ADMINISTRACINĖSE PATALPOSE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4.1. </w:t>
      </w:r>
      <w:proofErr w:type="spellStart"/>
      <w:r>
        <w:rPr>
          <w:rFonts w:ascii="CIDFont+F1" w:hAnsi="CIDFont+F1" w:cs="CIDFont+F1"/>
        </w:rPr>
        <w:t>Visose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administracinėse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patalpose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bei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kabinetuose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turi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būti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tvarkinga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švaru</w:t>
      </w:r>
      <w:proofErr w:type="spellEnd"/>
      <w:r>
        <w:rPr>
          <w:rFonts w:ascii="CIDFont+F1" w:hAnsi="CIDFont+F1" w:cs="CIDFont+F1"/>
        </w:rPr>
        <w:t>.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4.2. </w:t>
      </w:r>
      <w:proofErr w:type="spellStart"/>
      <w:r>
        <w:rPr>
          <w:rFonts w:ascii="CIDFont+F1" w:hAnsi="CIDFont+F1" w:cs="CIDFont+F1"/>
        </w:rPr>
        <w:t>Kabinetuose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kitose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administracinėse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patalpose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draudžiama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laikyti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medžiagas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bei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prekes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išskyrus</w:t>
      </w:r>
      <w:proofErr w:type="spellEnd"/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proofErr w:type="gramStart"/>
      <w:r>
        <w:rPr>
          <w:rFonts w:ascii="CIDFont+F1" w:hAnsi="CIDFont+F1" w:cs="CIDFont+F1"/>
        </w:rPr>
        <w:t>atvejus</w:t>
      </w:r>
      <w:proofErr w:type="spellEnd"/>
      <w:proofErr w:type="gramEnd"/>
      <w:r>
        <w:rPr>
          <w:rFonts w:ascii="CIDFont+F1" w:hAnsi="CIDFont+F1" w:cs="CIDFont+F1"/>
        </w:rPr>
        <w:t xml:space="preserve">, kai </w:t>
      </w:r>
      <w:proofErr w:type="spellStart"/>
      <w:r>
        <w:rPr>
          <w:rFonts w:ascii="CIDFont+F1" w:hAnsi="CIDFont+F1" w:cs="CIDFont+F1"/>
        </w:rPr>
        <w:t>minėtų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daiktų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pavyzdžiai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yra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reikalingi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administracijos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darbuotojų</w:t>
      </w:r>
      <w:proofErr w:type="spellEnd"/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proofErr w:type="gramStart"/>
      <w:r>
        <w:rPr>
          <w:rFonts w:ascii="CIDFont+F1" w:hAnsi="CIDFont+F1" w:cs="CIDFont+F1"/>
        </w:rPr>
        <w:t>veiklai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sprendimams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priimti</w:t>
      </w:r>
      <w:proofErr w:type="spellEnd"/>
      <w:r>
        <w:rPr>
          <w:rFonts w:ascii="CIDFont+F1" w:hAnsi="CIDFont+F1" w:cs="CIDFont+F1"/>
        </w:rPr>
        <w:t>.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4.3.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administracijos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darbuotojas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dirbantis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atskirame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kabinete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išeinant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iš</w:t>
      </w:r>
      <w:proofErr w:type="spellEnd"/>
      <w:r>
        <w:rPr>
          <w:rFonts w:ascii="CIDFont+F1" w:hAnsi="CIDFont+F1" w:cs="CIDFont+F1"/>
        </w:rPr>
        <w:t xml:space="preserve"> </w:t>
      </w:r>
      <w:proofErr w:type="gramStart"/>
      <w:r>
        <w:rPr>
          <w:rFonts w:ascii="CIDFont+F1" w:hAnsi="CIDFont+F1" w:cs="CIDFont+F1"/>
        </w:rPr>
        <w:t>jo</w:t>
      </w:r>
      <w:proofErr w:type="gram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privalo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užrakinti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duris</w:t>
      </w:r>
      <w:proofErr w:type="spellEnd"/>
      <w:r w:rsidR="00F40C0E"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įjungti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signalizaciją</w:t>
      </w:r>
      <w:proofErr w:type="spellEnd"/>
      <w:r>
        <w:rPr>
          <w:rFonts w:ascii="CIDFont+F1" w:hAnsi="CIDFont+F1" w:cs="CIDFont+F1"/>
        </w:rPr>
        <w:t xml:space="preserve">. </w:t>
      </w:r>
      <w:proofErr w:type="spellStart"/>
      <w:r>
        <w:rPr>
          <w:rFonts w:ascii="CIDFont+F1" w:hAnsi="CIDFont+F1" w:cs="CIDFont+F1"/>
        </w:rPr>
        <w:t>Kabineto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raktus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gali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turėti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tik</w:t>
      </w:r>
      <w:proofErr w:type="spellEnd"/>
      <w:r>
        <w:rPr>
          <w:rFonts w:ascii="CIDFont+F1" w:hAnsi="CIDFont+F1" w:cs="CIDFont+F1"/>
        </w:rPr>
        <w:t xml:space="preserve"> tie </w:t>
      </w:r>
      <w:proofErr w:type="spellStart"/>
      <w:r>
        <w:rPr>
          <w:rFonts w:ascii="CIDFont+F1" w:hAnsi="CIDFont+F1" w:cs="CIDFont+F1"/>
        </w:rPr>
        <w:t>darbuotojai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kurie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betarpiškai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jame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dirba</w:t>
      </w:r>
      <w:proofErr w:type="spellEnd"/>
      <w:r>
        <w:rPr>
          <w:rFonts w:ascii="CIDFont+F1" w:hAnsi="CIDFont+F1" w:cs="CIDFont+F1"/>
        </w:rPr>
        <w:t xml:space="preserve">. </w:t>
      </w:r>
      <w:proofErr w:type="spellStart"/>
      <w:proofErr w:type="gramStart"/>
      <w:r>
        <w:rPr>
          <w:rFonts w:ascii="CIDFont+F1" w:hAnsi="CIDFont+F1" w:cs="CIDFont+F1"/>
        </w:rPr>
        <w:t>Perduoti</w:t>
      </w:r>
      <w:proofErr w:type="spellEnd"/>
      <w:r w:rsidR="00F40C0E"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raktus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kitiems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asmenims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draudžiama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išskyrus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atvejus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kada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tą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padaryti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nurodo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vadovas</w:t>
      </w:r>
      <w:proofErr w:type="spellEnd"/>
      <w:r>
        <w:rPr>
          <w:rFonts w:ascii="CIDFont+F1" w:hAnsi="CIDFont+F1" w:cs="CIDFont+F1"/>
        </w:rPr>
        <w:t>.</w:t>
      </w:r>
      <w:proofErr w:type="gramEnd"/>
      <w:r>
        <w:rPr>
          <w:rFonts w:ascii="CIDFont+F1" w:hAnsi="CIDFont+F1" w:cs="CIDFont+F1"/>
        </w:rPr>
        <w:t xml:space="preserve"> </w:t>
      </w:r>
      <w:proofErr w:type="spellStart"/>
      <w:proofErr w:type="gramStart"/>
      <w:r>
        <w:rPr>
          <w:rFonts w:ascii="CIDFont+F1" w:hAnsi="CIDFont+F1" w:cs="CIDFont+F1"/>
        </w:rPr>
        <w:t>Pilnas</w:t>
      </w:r>
      <w:proofErr w:type="spellEnd"/>
      <w:r w:rsidR="00F40C0E"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komplektas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visų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raktų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nuo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visų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patalpų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yra</w:t>
      </w:r>
      <w:proofErr w:type="spellEnd"/>
      <w:r>
        <w:rPr>
          <w:rFonts w:ascii="CIDFont+F1" w:hAnsi="CIDFont+F1" w:cs="CIDFont+F1"/>
        </w:rPr>
        <w:t xml:space="preserve"> pas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vadovą</w:t>
      </w:r>
      <w:proofErr w:type="spellEnd"/>
      <w:r>
        <w:rPr>
          <w:rFonts w:ascii="CIDFont+F1" w:hAnsi="CIDFont+F1" w:cs="CIDFont+F1"/>
        </w:rPr>
        <w:t>.</w:t>
      </w:r>
      <w:proofErr w:type="gramEnd"/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4.4.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darbuotojai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atsakingi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už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organizacinę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techniką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kurią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skiria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jų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darbui</w:t>
      </w:r>
      <w:proofErr w:type="spellEnd"/>
      <w:r>
        <w:rPr>
          <w:rFonts w:ascii="CIDFont+F1" w:hAnsi="CIDFont+F1" w:cs="CIDFont+F1"/>
        </w:rPr>
        <w:t xml:space="preserve">. </w:t>
      </w:r>
      <w:proofErr w:type="spellStart"/>
      <w:r>
        <w:rPr>
          <w:rFonts w:ascii="CIDFont+F1" w:hAnsi="CIDFont+F1" w:cs="CIDFont+F1"/>
        </w:rPr>
        <w:t>Pašaliniams</w:t>
      </w:r>
      <w:proofErr w:type="spellEnd"/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proofErr w:type="gramStart"/>
      <w:r>
        <w:rPr>
          <w:rFonts w:ascii="CIDFont+F1" w:hAnsi="CIDFont+F1" w:cs="CIDFont+F1"/>
        </w:rPr>
        <w:t>asmenims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draudžiama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naudotis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organizacine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technika</w:t>
      </w:r>
      <w:proofErr w:type="spellEnd"/>
      <w:r>
        <w:rPr>
          <w:rFonts w:ascii="CIDFont+F1" w:hAnsi="CIDFont+F1" w:cs="CIDFont+F1"/>
        </w:rPr>
        <w:t xml:space="preserve"> (</w:t>
      </w:r>
      <w:proofErr w:type="spellStart"/>
      <w:r>
        <w:rPr>
          <w:rFonts w:ascii="CIDFont+F1" w:hAnsi="CIDFont+F1" w:cs="CIDFont+F1"/>
        </w:rPr>
        <w:t>kompiuteriais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faksais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spausdinimo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technika</w:t>
      </w:r>
      <w:proofErr w:type="spellEnd"/>
      <w:r w:rsidR="00F40C0E"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ir</w:t>
      </w:r>
      <w:proofErr w:type="spellEnd"/>
      <w:r>
        <w:rPr>
          <w:rFonts w:ascii="CIDFont+F1" w:hAnsi="CIDFont+F1" w:cs="CIDFont+F1"/>
        </w:rPr>
        <w:t xml:space="preserve"> kt.) be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direktoriaus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atsakingų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darbuotojų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leidimo</w:t>
      </w:r>
      <w:proofErr w:type="spellEnd"/>
      <w:r>
        <w:rPr>
          <w:rFonts w:ascii="CIDFont+F1" w:hAnsi="CIDFont+F1" w:cs="CIDFont+F1"/>
        </w:rPr>
        <w:t>.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4.5. </w:t>
      </w:r>
      <w:proofErr w:type="spellStart"/>
      <w:r>
        <w:rPr>
          <w:rFonts w:ascii="CIDFont+F1" w:hAnsi="CIDFont+F1" w:cs="CIDFont+F1"/>
        </w:rPr>
        <w:t>Turi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būti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užtikrinta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kad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pašaliniai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asmenys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esantys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administracinėse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bei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kitose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patalpose</w:t>
      </w:r>
      <w:proofErr w:type="spellEnd"/>
      <w:r>
        <w:rPr>
          <w:rFonts w:ascii="CIDFont+F1" w:hAnsi="CIDFont+F1" w:cs="CIDFont+F1"/>
        </w:rPr>
        <w:t>,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proofErr w:type="gramStart"/>
      <w:r>
        <w:rPr>
          <w:rFonts w:ascii="CIDFont+F1" w:hAnsi="CIDFont+F1" w:cs="CIDFont+F1"/>
        </w:rPr>
        <w:t>negalėtų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susipažinti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su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informacija</w:t>
      </w:r>
      <w:proofErr w:type="spellEnd"/>
      <w:r>
        <w:rPr>
          <w:rFonts w:ascii="CIDFont+F1" w:hAnsi="CIDFont+F1" w:cs="CIDFont+F1"/>
        </w:rPr>
        <w:t xml:space="preserve"> be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darbuotojų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žinios</w:t>
      </w:r>
      <w:proofErr w:type="spellEnd"/>
      <w:r>
        <w:rPr>
          <w:rFonts w:ascii="CIDFont+F1" w:hAnsi="CIDFont+F1" w:cs="CIDFont+F1"/>
        </w:rPr>
        <w:t xml:space="preserve">. </w:t>
      </w:r>
      <w:proofErr w:type="spellStart"/>
      <w:proofErr w:type="gramStart"/>
      <w:r>
        <w:rPr>
          <w:rFonts w:ascii="CIDFont+F1" w:hAnsi="CIDFont+F1" w:cs="CIDFont+F1"/>
        </w:rPr>
        <w:t>Tuo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tikslu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griežtai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draudžiama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leisti</w:t>
      </w:r>
      <w:proofErr w:type="spellEnd"/>
      <w:r w:rsidR="00F40C0E"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pašaliniams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asmenims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likti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patalpose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vieniems</w:t>
      </w:r>
      <w:proofErr w:type="spellEnd"/>
      <w:r>
        <w:rPr>
          <w:rFonts w:ascii="CIDFont+F1" w:hAnsi="CIDFont+F1" w:cs="CIDFont+F1"/>
        </w:rPr>
        <w:t>.</w:t>
      </w:r>
      <w:proofErr w:type="gramEnd"/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4.6. </w:t>
      </w:r>
      <w:proofErr w:type="spellStart"/>
      <w:r>
        <w:rPr>
          <w:rFonts w:ascii="CIDFont+F1" w:hAnsi="CIDFont+F1" w:cs="CIDFont+F1"/>
        </w:rPr>
        <w:t>Siekiant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išvengti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klaidų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bei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nesusipratimų</w:t>
      </w:r>
      <w:proofErr w:type="spellEnd"/>
      <w:r>
        <w:rPr>
          <w:rFonts w:ascii="CIDFont+F1" w:hAnsi="CIDFont+F1" w:cs="CIDFont+F1"/>
        </w:rPr>
        <w:t xml:space="preserve">, bet </w:t>
      </w:r>
      <w:proofErr w:type="spellStart"/>
      <w:r>
        <w:rPr>
          <w:rFonts w:ascii="CIDFont+F1" w:hAnsi="CIDFont+F1" w:cs="CIDFont+F1"/>
        </w:rPr>
        <w:t>kokia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Lietuvos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Respublikos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valstybinių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institucijų</w:t>
      </w:r>
      <w:proofErr w:type="spellEnd"/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proofErr w:type="gramStart"/>
      <w:r>
        <w:rPr>
          <w:rFonts w:ascii="CIDFont+F1" w:hAnsi="CIDFont+F1" w:cs="CIDFont+F1"/>
        </w:rPr>
        <w:t>pareigūnų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reikalaujama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informacija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suteikiama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griežtai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tik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su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direktoriaus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žinia</w:t>
      </w:r>
      <w:proofErr w:type="spellEnd"/>
      <w:r>
        <w:rPr>
          <w:rFonts w:ascii="CIDFont+F1" w:hAnsi="CIDFont+F1" w:cs="CIDFont+F1"/>
        </w:rPr>
        <w:t>.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</w:rPr>
      </w:pP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</w:rPr>
      </w:pPr>
      <w:r>
        <w:rPr>
          <w:rFonts w:ascii="CIDFont+F4" w:hAnsi="CIDFont+F4" w:cs="CIDFont+F4"/>
        </w:rPr>
        <w:t>V.</w:t>
      </w:r>
      <w:r w:rsidR="0047279A">
        <w:rPr>
          <w:rFonts w:ascii="CIDFont+F4" w:hAnsi="CIDFont+F4" w:cs="CIDFont+F4"/>
        </w:rPr>
        <w:t xml:space="preserve"> </w:t>
      </w:r>
      <w:bookmarkStart w:id="0" w:name="_GoBack"/>
      <w:bookmarkEnd w:id="0"/>
      <w:r>
        <w:rPr>
          <w:rFonts w:ascii="CIDFont+F4" w:hAnsi="CIDFont+F4" w:cs="CIDFont+F4"/>
        </w:rPr>
        <w:t>DARBO IR POILSIO LAIKAS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5.1. </w:t>
      </w:r>
      <w:proofErr w:type="spellStart"/>
      <w:r>
        <w:rPr>
          <w:rFonts w:ascii="CIDFont+F1" w:hAnsi="CIDFont+F1" w:cs="CIDFont+F1"/>
        </w:rPr>
        <w:t>Įmonėje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darbuotojams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nustatoma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penkių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dienų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savaitė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su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dviem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poilsio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dienomis</w:t>
      </w:r>
      <w:proofErr w:type="spellEnd"/>
      <w:r>
        <w:rPr>
          <w:rFonts w:ascii="CIDFont+F1" w:hAnsi="CIDFont+F1" w:cs="CIDFont+F1"/>
        </w:rPr>
        <w:t xml:space="preserve">. </w:t>
      </w:r>
      <w:proofErr w:type="spellStart"/>
      <w:r>
        <w:rPr>
          <w:rFonts w:ascii="CIDFont+F1" w:hAnsi="CIDFont+F1" w:cs="CIDFont+F1"/>
        </w:rPr>
        <w:t>Įmonės</w:t>
      </w:r>
      <w:proofErr w:type="spellEnd"/>
      <w:r w:rsidR="0047279A"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laikas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nuo</w:t>
      </w:r>
      <w:proofErr w:type="spellEnd"/>
      <w:r>
        <w:rPr>
          <w:rFonts w:ascii="CIDFont+F1" w:hAnsi="CIDFont+F1" w:cs="CIDFont+F1"/>
        </w:rPr>
        <w:t xml:space="preserve"> 09 val. 00 min. </w:t>
      </w:r>
      <w:proofErr w:type="spellStart"/>
      <w:r>
        <w:rPr>
          <w:rFonts w:ascii="CIDFont+F1" w:hAnsi="CIDFont+F1" w:cs="CIDFont+F1"/>
        </w:rPr>
        <w:t>iki</w:t>
      </w:r>
      <w:proofErr w:type="spellEnd"/>
      <w:r>
        <w:rPr>
          <w:rFonts w:ascii="CIDFont+F1" w:hAnsi="CIDFont+F1" w:cs="CIDFont+F1"/>
        </w:rPr>
        <w:t xml:space="preserve"> 18 val.00 min., </w:t>
      </w:r>
      <w:proofErr w:type="spellStart"/>
      <w:r>
        <w:rPr>
          <w:rFonts w:ascii="CIDFont+F1" w:hAnsi="CIDFont+F1" w:cs="CIDFont+F1"/>
        </w:rPr>
        <w:t>pietų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pertrauka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nuo</w:t>
      </w:r>
      <w:proofErr w:type="spellEnd"/>
      <w:r>
        <w:rPr>
          <w:rFonts w:ascii="CIDFont+F1" w:hAnsi="CIDFont+F1" w:cs="CIDFont+F1"/>
        </w:rPr>
        <w:t xml:space="preserve"> 13 val. 00 min. </w:t>
      </w:r>
      <w:proofErr w:type="spellStart"/>
      <w:r>
        <w:rPr>
          <w:rFonts w:ascii="CIDFont+F1" w:hAnsi="CIDFont+F1" w:cs="CIDFont+F1"/>
        </w:rPr>
        <w:t>iki</w:t>
      </w:r>
      <w:proofErr w:type="spellEnd"/>
      <w:r>
        <w:rPr>
          <w:rFonts w:ascii="CIDFont+F1" w:hAnsi="CIDFont+F1" w:cs="CIDFont+F1"/>
        </w:rPr>
        <w:t xml:space="preserve"> 14 val. 00 min.</w:t>
      </w:r>
      <w:r w:rsidR="0047279A"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Įmonėje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dirbantiems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darbuotojams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gali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būti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nustatytas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kitoks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laikas</w:t>
      </w:r>
      <w:proofErr w:type="spellEnd"/>
      <w:r>
        <w:rPr>
          <w:rFonts w:ascii="CIDFont+F1" w:hAnsi="CIDFont+F1" w:cs="CIDFont+F1"/>
        </w:rPr>
        <w:t xml:space="preserve">. </w:t>
      </w:r>
      <w:proofErr w:type="spellStart"/>
      <w:r>
        <w:rPr>
          <w:rFonts w:ascii="CIDFont+F1" w:hAnsi="CIDFont+F1" w:cs="CIDFont+F1"/>
        </w:rPr>
        <w:t>Tokiu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atveju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dirbančių</w:t>
      </w:r>
      <w:proofErr w:type="spellEnd"/>
      <w:r w:rsidR="0047279A"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darbuotojų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laiko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pradžia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darbo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laiko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pabaiga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pietų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pertraukos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trukmė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nustatoma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atskiru</w:t>
      </w:r>
      <w:proofErr w:type="spellEnd"/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proofErr w:type="gramStart"/>
      <w:r>
        <w:rPr>
          <w:rFonts w:ascii="CIDFont+F1" w:hAnsi="CIDFont+F1" w:cs="CIDFont+F1"/>
        </w:rPr>
        <w:t>direktoriaus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įsakymu</w:t>
      </w:r>
      <w:proofErr w:type="spellEnd"/>
      <w:r>
        <w:rPr>
          <w:rFonts w:ascii="CIDFont+F1" w:hAnsi="CIDFont+F1" w:cs="CIDFont+F1"/>
        </w:rPr>
        <w:t xml:space="preserve">. </w:t>
      </w:r>
      <w:proofErr w:type="spellStart"/>
      <w:proofErr w:type="gram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darbuotojai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dirbantys</w:t>
      </w:r>
      <w:proofErr w:type="spellEnd"/>
      <w:r>
        <w:rPr>
          <w:rFonts w:ascii="CIDFont+F1" w:hAnsi="CIDFont+F1" w:cs="CIDFont+F1"/>
        </w:rPr>
        <w:t xml:space="preserve"> ne </w:t>
      </w:r>
      <w:proofErr w:type="spellStart"/>
      <w:r>
        <w:rPr>
          <w:rFonts w:ascii="CIDFont+F1" w:hAnsi="CIDFont+F1" w:cs="CIDFont+F1"/>
        </w:rPr>
        <w:t>visą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laiką</w:t>
      </w:r>
      <w:proofErr w:type="spellEnd"/>
      <w:r>
        <w:rPr>
          <w:rFonts w:ascii="CIDFont+F1" w:hAnsi="CIDFont+F1" w:cs="CIDFont+F1"/>
        </w:rPr>
        <w:t>,</w:t>
      </w:r>
      <w:r w:rsidR="0047279A"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dirba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pagal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iš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anksto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suderintą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grafiką</w:t>
      </w:r>
      <w:proofErr w:type="spellEnd"/>
      <w:r>
        <w:rPr>
          <w:rFonts w:ascii="CIDFont+F1" w:hAnsi="CIDFont+F1" w:cs="CIDFont+F1"/>
        </w:rPr>
        <w:t>.</w:t>
      </w:r>
      <w:proofErr w:type="gramEnd"/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5.2. </w:t>
      </w:r>
      <w:proofErr w:type="spellStart"/>
      <w:r>
        <w:rPr>
          <w:rFonts w:ascii="CIDFont+F1" w:hAnsi="CIDFont+F1" w:cs="CIDFont+F1"/>
        </w:rPr>
        <w:t>Švenčių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dienomis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įmonėje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nedirbama</w:t>
      </w:r>
      <w:proofErr w:type="spellEnd"/>
      <w:r>
        <w:rPr>
          <w:rFonts w:ascii="CIDFont+F1" w:hAnsi="CIDFont+F1" w:cs="CIDFont+F1"/>
        </w:rPr>
        <w:t>.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</w:rPr>
      </w:pP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</w:rPr>
      </w:pPr>
      <w:r>
        <w:rPr>
          <w:rFonts w:ascii="CIDFont+F4" w:hAnsi="CIDFont+F4" w:cs="CIDFont+F4"/>
        </w:rPr>
        <w:t>XI. BAIGIAMOSIOS NUOSTATOS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6.1. </w:t>
      </w:r>
      <w:proofErr w:type="spellStart"/>
      <w:r>
        <w:rPr>
          <w:rFonts w:ascii="CIDFont+F1" w:hAnsi="CIDFont+F1" w:cs="CIDFont+F1"/>
        </w:rPr>
        <w:t>Taisyklėse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numatytos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darbinės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veiklos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sąlygos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reguliuojamos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Lietuvos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Respublikos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įstatymų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nustatyta</w:t>
      </w:r>
      <w:proofErr w:type="spellEnd"/>
      <w:r w:rsidR="0047279A"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tvarka</w:t>
      </w:r>
      <w:proofErr w:type="spellEnd"/>
      <w:r>
        <w:rPr>
          <w:rFonts w:ascii="CIDFont+F1" w:hAnsi="CIDFont+F1" w:cs="CIDFont+F1"/>
        </w:rPr>
        <w:t>.</w:t>
      </w:r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6.2. </w:t>
      </w:r>
      <w:proofErr w:type="spellStart"/>
      <w:r>
        <w:rPr>
          <w:rFonts w:ascii="CIDFont+F1" w:hAnsi="CIDFont+F1" w:cs="CIDFont+F1"/>
        </w:rPr>
        <w:t>Iškilus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įvairaus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pobūdžio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klausimams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nesutarimams</w:t>
      </w:r>
      <w:proofErr w:type="spellEnd"/>
      <w:r>
        <w:rPr>
          <w:rFonts w:ascii="CIDFont+F1" w:hAnsi="CIDFont+F1" w:cs="CIDFont+F1"/>
        </w:rPr>
        <w:t xml:space="preserve"> (</w:t>
      </w:r>
      <w:proofErr w:type="spellStart"/>
      <w:r>
        <w:rPr>
          <w:rFonts w:ascii="CIDFont+F1" w:hAnsi="CIDFont+F1" w:cs="CIDFont+F1"/>
        </w:rPr>
        <w:t>darbiniams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asmeniniams</w:t>
      </w:r>
      <w:proofErr w:type="spellEnd"/>
      <w:r>
        <w:rPr>
          <w:rFonts w:ascii="CIDFont+F1" w:hAnsi="CIDFont+F1" w:cs="CIDFont+F1"/>
        </w:rPr>
        <w:t xml:space="preserve">), </w:t>
      </w:r>
      <w:proofErr w:type="spellStart"/>
      <w:r>
        <w:rPr>
          <w:rFonts w:ascii="CIDFont+F1" w:hAnsi="CIDFont+F1" w:cs="CIDFont+F1"/>
        </w:rPr>
        <w:t>įmonės</w:t>
      </w:r>
      <w:proofErr w:type="spellEnd"/>
    </w:p>
    <w:p w:rsidR="0040197C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proofErr w:type="spellStart"/>
      <w:proofErr w:type="gramStart"/>
      <w:r>
        <w:rPr>
          <w:rFonts w:ascii="CIDFont+F1" w:hAnsi="CIDFont+F1" w:cs="CIDFont+F1"/>
        </w:rPr>
        <w:t>darbuotojai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turi</w:t>
      </w:r>
      <w:proofErr w:type="spellEnd"/>
      <w:r>
        <w:rPr>
          <w:rFonts w:ascii="CIDFont+F1" w:hAnsi="CIDFont+F1" w:cs="CIDFont+F1"/>
        </w:rPr>
        <w:t xml:space="preserve"> tai </w:t>
      </w:r>
      <w:proofErr w:type="spellStart"/>
      <w:r>
        <w:rPr>
          <w:rFonts w:ascii="CIDFont+F1" w:hAnsi="CIDFont+F1" w:cs="CIDFont+F1"/>
        </w:rPr>
        <w:t>aptarti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su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įmonės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direktoriumi</w:t>
      </w:r>
      <w:proofErr w:type="spellEnd"/>
      <w:r>
        <w:rPr>
          <w:rFonts w:ascii="CIDFont+F1" w:hAnsi="CIDFont+F1" w:cs="CIDFont+F1"/>
        </w:rPr>
        <w:t>.</w:t>
      </w:r>
    </w:p>
    <w:p w:rsidR="00B13531" w:rsidRPr="0047279A" w:rsidRDefault="0040197C" w:rsidP="004727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6.3. </w:t>
      </w:r>
      <w:proofErr w:type="spellStart"/>
      <w:r>
        <w:rPr>
          <w:rFonts w:ascii="CIDFont+F1" w:hAnsi="CIDFont+F1" w:cs="CIDFont+F1"/>
        </w:rPr>
        <w:t>Nuolatinio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darbo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organizavimo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gerinimo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tikslais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darbdavys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turi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teisę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sudaryti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tvirtinti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kitus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norminius</w:t>
      </w:r>
      <w:proofErr w:type="spellEnd"/>
      <w:r w:rsidR="0047279A"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dokumentus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ar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nuostatus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negu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išvardinta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šiose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taisyklėse</w:t>
      </w:r>
      <w:proofErr w:type="spellEnd"/>
      <w:r>
        <w:rPr>
          <w:rFonts w:ascii="CIDFont+F1" w:hAnsi="CIDFont+F1" w:cs="CIDFont+F1"/>
        </w:rPr>
        <w:t>.</w:t>
      </w:r>
    </w:p>
    <w:sectPr w:rsidR="00B13531" w:rsidRPr="00472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7C"/>
    <w:rsid w:val="0040197C"/>
    <w:rsid w:val="0047279A"/>
    <w:rsid w:val="00B13531"/>
    <w:rsid w:val="00B956B8"/>
    <w:rsid w:val="00F4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vs</cp:lastModifiedBy>
  <cp:revision>2</cp:revision>
  <dcterms:created xsi:type="dcterms:W3CDTF">2021-01-02T18:57:00Z</dcterms:created>
  <dcterms:modified xsi:type="dcterms:W3CDTF">2021-01-07T10:04:00Z</dcterms:modified>
</cp:coreProperties>
</file>